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2062163" cy="733425"/>
            <wp:effectExtent b="0" l="0" r="0" t="0"/>
            <wp:docPr id="6" name="image1.jpg"/>
            <a:graphic>
              <a:graphicData uri="http://schemas.openxmlformats.org/drawingml/2006/picture">
                <pic:pic>
                  <pic:nvPicPr>
                    <pic:cNvPr id="0" name="image1.jpg"/>
                    <pic:cNvPicPr preferRelativeResize="0"/>
                  </pic:nvPicPr>
                  <pic:blipFill>
                    <a:blip r:embed="rId7"/>
                    <a:srcRect b="12500" l="3043" r="2826" t="13461"/>
                    <a:stretch>
                      <a:fillRect/>
                    </a:stretch>
                  </pic:blipFill>
                  <pic:spPr>
                    <a:xfrm>
                      <a:off x="0" y="0"/>
                      <a:ext cx="2062163"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pacing w:after="160" w:line="259" w:lineRule="auto"/>
        <w:jc w:val="center"/>
        <w:rPr>
          <w:rFonts w:ascii="Mulish" w:cs="Mulish" w:eastAsia="Mulish" w:hAnsi="Mulish"/>
          <w:b w:val="1"/>
          <w:i w:val="1"/>
          <w:sz w:val="20"/>
          <w:szCs w:val="20"/>
        </w:rPr>
      </w:pPr>
      <w:r w:rsidDel="00000000" w:rsidR="00000000" w:rsidRPr="00000000">
        <w:rPr>
          <w:rFonts w:ascii="Century Gothic" w:cs="Century Gothic" w:eastAsia="Century Gothic" w:hAnsi="Century Gothic"/>
          <w:b w:val="1"/>
          <w:sz w:val="28"/>
          <w:szCs w:val="28"/>
          <w:rtl w:val="0"/>
        </w:rPr>
        <w:t xml:space="preserve">Conductores de inDrive dan a conocer sus historias inspiradoras de resiliencia en dinámica miniserie</w:t>
      </w:r>
      <w:r w:rsidDel="00000000" w:rsidR="00000000" w:rsidRPr="00000000">
        <w:rPr>
          <w:rtl w:val="0"/>
        </w:rPr>
      </w:r>
    </w:p>
    <w:p w:rsidR="00000000" w:rsidDel="00000000" w:rsidP="00000000" w:rsidRDefault="00000000" w:rsidRPr="00000000" w14:paraId="00000005">
      <w:pPr>
        <w:ind w:left="720" w:firstLine="0"/>
        <w:jc w:val="both"/>
        <w:rPr>
          <w:rFonts w:ascii="Mulish" w:cs="Mulish" w:eastAsia="Mulish" w:hAnsi="Mulish"/>
          <w:i w:val="1"/>
          <w:sz w:val="20"/>
          <w:szCs w:val="20"/>
        </w:rPr>
      </w:pPr>
      <w:r w:rsidDel="00000000" w:rsidR="00000000" w:rsidRPr="00000000">
        <w:rPr>
          <w:rtl w:val="0"/>
        </w:rPr>
      </w:r>
    </w:p>
    <w:p w:rsidR="00000000" w:rsidDel="00000000" w:rsidP="00000000" w:rsidRDefault="00000000" w:rsidRPr="00000000" w14:paraId="00000006">
      <w:pPr>
        <w:numPr>
          <w:ilvl w:val="0"/>
          <w:numId w:val="2"/>
        </w:numPr>
        <w:ind w:left="720" w:hanging="360"/>
        <w:jc w:val="both"/>
        <w:rPr>
          <w:rFonts w:ascii="Mulish" w:cs="Mulish" w:eastAsia="Mulish" w:hAnsi="Mulish"/>
          <w:i w:val="1"/>
          <w:sz w:val="18"/>
          <w:szCs w:val="18"/>
        </w:rPr>
      </w:pPr>
      <w:r w:rsidDel="00000000" w:rsidR="00000000" w:rsidRPr="00000000">
        <w:rPr>
          <w:rFonts w:ascii="Mulish" w:cs="Mulish" w:eastAsia="Mulish" w:hAnsi="Mulish"/>
          <w:i w:val="1"/>
          <w:sz w:val="20"/>
          <w:szCs w:val="20"/>
          <w:rtl w:val="0"/>
        </w:rPr>
        <w:t xml:space="preserve">La plataforma entregó</w:t>
      </w:r>
      <w:r w:rsidDel="00000000" w:rsidR="00000000" w:rsidRPr="00000000">
        <w:rPr>
          <w:rFonts w:ascii="Mulish" w:cs="Mulish" w:eastAsia="Mulish" w:hAnsi="Mulish"/>
          <w:i w:val="1"/>
          <w:sz w:val="20"/>
          <w:szCs w:val="20"/>
          <w:rtl w:val="0"/>
        </w:rPr>
        <w:t xml:space="preserve"> cámara y micrófono a conductores como Edgar, Alicia y Joel para escuchar su experiencia y conocer cómo es que inDrive</w:t>
      </w:r>
      <w:r w:rsidDel="00000000" w:rsidR="00000000" w:rsidRPr="00000000">
        <w:rPr>
          <w:rFonts w:ascii="Mulish" w:cs="Mulish" w:eastAsia="Mulish" w:hAnsi="Mulish"/>
          <w:i w:val="1"/>
          <w:sz w:val="20"/>
          <w:szCs w:val="20"/>
          <w:rtl w:val="0"/>
        </w:rPr>
        <w:t xml:space="preserve"> brinda acceso a viajes con interacción más humana y libertad de negociación entre los usuarios. </w:t>
      </w:r>
      <w:r w:rsidDel="00000000" w:rsidR="00000000" w:rsidRPr="00000000">
        <w:rPr>
          <w:rtl w:val="0"/>
        </w:rPr>
      </w:r>
    </w:p>
    <w:p w:rsidR="00000000" w:rsidDel="00000000" w:rsidP="00000000" w:rsidRDefault="00000000" w:rsidRPr="00000000" w14:paraId="00000007">
      <w:pPr>
        <w:rPr>
          <w:rFonts w:ascii="Mulish" w:cs="Mulish" w:eastAsia="Mulish" w:hAnsi="Mulish"/>
        </w:rPr>
      </w:pPr>
      <w:r w:rsidDel="00000000" w:rsidR="00000000" w:rsidRPr="00000000">
        <w:rPr>
          <w:rtl w:val="0"/>
        </w:rPr>
      </w:r>
    </w:p>
    <w:p w:rsidR="00000000" w:rsidDel="00000000" w:rsidP="00000000" w:rsidRDefault="00000000" w:rsidRPr="00000000" w14:paraId="00000008">
      <w:pPr>
        <w:spacing w:line="360" w:lineRule="auto"/>
        <w:jc w:val="both"/>
        <w:rPr>
          <w:rFonts w:ascii="Mulish" w:cs="Mulish" w:eastAsia="Mulish" w:hAnsi="Mulish"/>
        </w:rPr>
      </w:pPr>
      <w:r w:rsidDel="00000000" w:rsidR="00000000" w:rsidRPr="00000000">
        <w:rPr>
          <w:rFonts w:ascii="Mulish" w:cs="Mulish" w:eastAsia="Mulish" w:hAnsi="Mulish"/>
          <w:b w:val="1"/>
          <w:rtl w:val="0"/>
        </w:rPr>
        <w:t xml:space="preserve">Ciudad de México, México, </w:t>
      </w:r>
      <w:r w:rsidDel="00000000" w:rsidR="00000000" w:rsidRPr="00000000">
        <w:rPr>
          <w:rFonts w:ascii="Mulish" w:cs="Mulish" w:eastAsia="Mulish" w:hAnsi="Mulish"/>
          <w:b w:val="1"/>
          <w:rtl w:val="0"/>
        </w:rPr>
        <w:t xml:space="preserve">10 de enero</w:t>
      </w:r>
      <w:r w:rsidDel="00000000" w:rsidR="00000000" w:rsidRPr="00000000">
        <w:rPr>
          <w:rFonts w:ascii="Mulish" w:cs="Mulish" w:eastAsia="Mulish" w:hAnsi="Mulish"/>
          <w:b w:val="1"/>
          <w:rtl w:val="0"/>
        </w:rPr>
        <w:t xml:space="preserve"> de 2023. </w:t>
      </w:r>
      <w:r w:rsidDel="00000000" w:rsidR="00000000" w:rsidRPr="00000000">
        <w:rPr>
          <w:rFonts w:ascii="Mulish" w:cs="Mulish" w:eastAsia="Mulish" w:hAnsi="Mulish"/>
          <w:rtl w:val="0"/>
        </w:rPr>
        <w:t xml:space="preserve">Las descargas totales pueden decir mucho de una aplicación móvil. Pero las y los conductores son los mayores exponentes para contar historias de tecnología e interacción más humana, tarifas justas y seguridad. </w:t>
      </w:r>
    </w:p>
    <w:p w:rsidR="00000000" w:rsidDel="00000000" w:rsidP="00000000" w:rsidRDefault="00000000" w:rsidRPr="00000000" w14:paraId="00000009">
      <w:pPr>
        <w:spacing w:line="360" w:lineRule="auto"/>
        <w:jc w:val="both"/>
        <w:rPr>
          <w:rFonts w:ascii="Mulish" w:cs="Mulish" w:eastAsia="Mulish" w:hAnsi="Mulish"/>
        </w:rPr>
      </w:pPr>
      <w:r w:rsidDel="00000000" w:rsidR="00000000" w:rsidRPr="00000000">
        <w:rPr>
          <w:rFonts w:ascii="Mulish" w:cs="Mulish" w:eastAsia="Mulish" w:hAnsi="Mulish"/>
          <w:rtl w:val="0"/>
        </w:rPr>
        <w:t xml:space="preserve">En inDrive le entregamos cámara y micrófono a conductores como </w:t>
      </w:r>
      <w:r w:rsidDel="00000000" w:rsidR="00000000" w:rsidRPr="00000000">
        <w:rPr>
          <w:rFonts w:ascii="Mulish" w:cs="Mulish" w:eastAsia="Mulish" w:hAnsi="Mulish"/>
          <w:b w:val="1"/>
          <w:rtl w:val="0"/>
        </w:rPr>
        <w:t xml:space="preserve">Edgar, Alicia y Joel </w:t>
      </w:r>
      <w:r w:rsidDel="00000000" w:rsidR="00000000" w:rsidRPr="00000000">
        <w:rPr>
          <w:rFonts w:ascii="Mulish" w:cs="Mulish" w:eastAsia="Mulish" w:hAnsi="Mulish"/>
          <w:rtl w:val="0"/>
        </w:rPr>
        <w:t xml:space="preserve">para escuchar su experiencia y conocer cómo es que inDrive</w:t>
      </w:r>
      <w:r w:rsidDel="00000000" w:rsidR="00000000" w:rsidRPr="00000000">
        <w:rPr>
          <w:rFonts w:ascii="Mulish" w:cs="Mulish" w:eastAsia="Mulish" w:hAnsi="Mulish"/>
          <w:rtl w:val="0"/>
        </w:rPr>
        <w:t xml:space="preserve"> brinda acceso a viajes con interacción más humana y libertad de negociación entre los usuarios</w:t>
      </w:r>
      <w:r w:rsidDel="00000000" w:rsidR="00000000" w:rsidRPr="00000000">
        <w:rPr>
          <w:rFonts w:ascii="Mulish" w:cs="Mulish" w:eastAsia="Mulish" w:hAnsi="Mulish"/>
          <w:rtl w:val="0"/>
        </w:rPr>
        <w:t xml:space="preserve">, bajo un modelo de tecnología “persona a persona” (P2P)</w:t>
      </w:r>
      <w:r w:rsidDel="00000000" w:rsidR="00000000" w:rsidRPr="00000000">
        <w:rPr>
          <w:rFonts w:ascii="Mulish" w:cs="Mulish" w:eastAsia="Mulish" w:hAnsi="Mulish"/>
          <w:rtl w:val="0"/>
        </w:rPr>
        <w:t xml:space="preserve">.</w:t>
      </w:r>
    </w:p>
    <w:p w:rsidR="00000000" w:rsidDel="00000000" w:rsidP="00000000" w:rsidRDefault="00000000" w:rsidRPr="00000000" w14:paraId="0000000A">
      <w:pPr>
        <w:spacing w:line="360" w:lineRule="auto"/>
        <w:jc w:val="both"/>
        <w:rPr>
          <w:rFonts w:ascii="Mulish" w:cs="Mulish" w:eastAsia="Mulish" w:hAnsi="Mulish"/>
        </w:rPr>
      </w:pPr>
      <w:r w:rsidDel="00000000" w:rsidR="00000000" w:rsidRPr="00000000">
        <w:rPr>
          <w:rFonts w:ascii="Mulish" w:cs="Mulish" w:eastAsia="Mulish" w:hAnsi="Mulish"/>
          <w:rtl w:val="0"/>
        </w:rPr>
        <w:t xml:space="preserve">“Los usuarios han colocado a inDrive entre las tres aplicaciones de movilidad más descargadas en México durante 2021 y 2022, lo que nos ha permitido ampliar el alcance de nuestra propuesta de valor, para llevar nuestro innovador modelo de negocios a más personas y usuarios. Somos una alternativa confiable frente a otras plataformas injustas, dado que nosotros no manejamos tarifas dinámicas ni algoritmos ocultos”, </w:t>
      </w:r>
      <w:r w:rsidDel="00000000" w:rsidR="00000000" w:rsidRPr="00000000">
        <w:rPr>
          <w:rFonts w:ascii="Mulish" w:cs="Mulish" w:eastAsia="Mulish" w:hAnsi="Mulish"/>
          <w:rtl w:val="0"/>
        </w:rPr>
        <w:t xml:space="preserve">destacó Rodrigo Castillo, GTM Manager para México y Centroamérica de inDrive</w:t>
      </w:r>
      <w:r w:rsidDel="00000000" w:rsidR="00000000" w:rsidRPr="00000000">
        <w:rPr>
          <w:rFonts w:ascii="Mulish" w:cs="Mulish" w:eastAsia="Mulish" w:hAnsi="Mulish"/>
          <w:rtl w:val="0"/>
        </w:rPr>
        <w:t xml:space="preserve">.</w:t>
      </w:r>
    </w:p>
    <w:p w:rsidR="00000000" w:rsidDel="00000000" w:rsidP="00000000" w:rsidRDefault="00000000" w:rsidRPr="00000000" w14:paraId="0000000B">
      <w:pPr>
        <w:spacing w:line="360" w:lineRule="auto"/>
        <w:jc w:val="both"/>
        <w:rPr>
          <w:rFonts w:ascii="Mulish" w:cs="Mulish" w:eastAsia="Mulish" w:hAnsi="Mulish"/>
        </w:rPr>
      </w:pPr>
      <w:r w:rsidDel="00000000" w:rsidR="00000000" w:rsidRPr="00000000">
        <w:rPr>
          <w:rFonts w:ascii="Mulish" w:cs="Mulish" w:eastAsia="Mulish" w:hAnsi="Mulish"/>
          <w:rtl w:val="0"/>
        </w:rPr>
        <w:t xml:space="preserve">¿Cómo generamos valor junto con nuestros usuarios? En esta miniserie conocerás de la voz de conductores ejemplares nuestras historias inspiradoras de resiliencia, emprendimiento y desarrollo:</w:t>
      </w:r>
    </w:p>
    <w:p w:rsidR="00000000" w:rsidDel="00000000" w:rsidP="00000000" w:rsidRDefault="00000000" w:rsidRPr="00000000" w14:paraId="0000000C">
      <w:pPr>
        <w:numPr>
          <w:ilvl w:val="0"/>
          <w:numId w:val="1"/>
        </w:numPr>
        <w:tabs>
          <w:tab w:val="center" w:pos="4419"/>
          <w:tab w:val="right" w:pos="8838"/>
        </w:tabs>
        <w:spacing w:line="360" w:lineRule="auto"/>
        <w:ind w:left="720" w:hanging="360"/>
        <w:jc w:val="both"/>
        <w:rPr>
          <w:rFonts w:ascii="Mulish" w:cs="Mulish" w:eastAsia="Mulish" w:hAnsi="Mulish"/>
        </w:rPr>
      </w:pPr>
      <w:r w:rsidDel="00000000" w:rsidR="00000000" w:rsidRPr="00000000">
        <w:rPr>
          <w:rFonts w:ascii="Mulish" w:cs="Mulish" w:eastAsia="Mulish" w:hAnsi="Mulish"/>
          <w:rtl w:val="0"/>
        </w:rPr>
        <w:t xml:space="preserve">A </w:t>
      </w:r>
      <w:hyperlink r:id="rId8">
        <w:r w:rsidDel="00000000" w:rsidR="00000000" w:rsidRPr="00000000">
          <w:rPr>
            <w:rFonts w:ascii="Mulish" w:cs="Mulish" w:eastAsia="Mulish" w:hAnsi="Mulish"/>
            <w:b w:val="1"/>
            <w:color w:val="1155cc"/>
            <w:u w:val="single"/>
            <w:rtl w:val="0"/>
          </w:rPr>
          <w:t xml:space="preserve">Joel Cruz</w:t>
        </w:r>
      </w:hyperlink>
      <w:r w:rsidDel="00000000" w:rsidR="00000000" w:rsidRPr="00000000">
        <w:rPr>
          <w:rFonts w:ascii="Mulish" w:cs="Mulish" w:eastAsia="Mulish" w:hAnsi="Mulish"/>
          <w:rtl w:val="0"/>
        </w:rPr>
        <w:t xml:space="preserve"> le encanta correr y, en el camino, compartir con los demás. De hecho, es ultramaratonista, lo que significa que su impulso interno es el poder que lo mantiene avanzando y le permite decidir cuándo y a dónde ir a continuación.</w:t>
      </w:r>
    </w:p>
    <w:p w:rsidR="00000000" w:rsidDel="00000000" w:rsidP="00000000" w:rsidRDefault="00000000" w:rsidRPr="00000000" w14:paraId="0000000D">
      <w:pPr>
        <w:numPr>
          <w:ilvl w:val="0"/>
          <w:numId w:val="1"/>
        </w:numPr>
        <w:tabs>
          <w:tab w:val="center" w:pos="4419"/>
          <w:tab w:val="right" w:pos="8838"/>
        </w:tabs>
        <w:spacing w:line="360" w:lineRule="auto"/>
        <w:ind w:left="720" w:hanging="360"/>
        <w:jc w:val="both"/>
        <w:rPr>
          <w:rFonts w:ascii="Mulish" w:cs="Mulish" w:eastAsia="Mulish" w:hAnsi="Mulish"/>
        </w:rPr>
      </w:pPr>
      <w:hyperlink r:id="rId9">
        <w:r w:rsidDel="00000000" w:rsidR="00000000" w:rsidRPr="00000000">
          <w:rPr>
            <w:rFonts w:ascii="Mulish" w:cs="Mulish" w:eastAsia="Mulish" w:hAnsi="Mulish"/>
            <w:b w:val="1"/>
            <w:color w:val="1155cc"/>
            <w:u w:val="single"/>
            <w:rtl w:val="0"/>
          </w:rPr>
          <w:t xml:space="preserve">Alicia Esqueda</w:t>
        </w:r>
      </w:hyperlink>
      <w:r w:rsidDel="00000000" w:rsidR="00000000" w:rsidRPr="00000000">
        <w:rPr>
          <w:rFonts w:ascii="Mulish" w:cs="Mulish" w:eastAsia="Mulish" w:hAnsi="Mulish"/>
          <w:rtl w:val="0"/>
        </w:rPr>
        <w:t xml:space="preserve"> es madre y elige inDrive porque a través de la aplicación puede seleccionar sus viajes preferidos y descartar otros, tomando decisiones informadas al conocer de antemano los puntos A y B de todos los trayectos.</w:t>
      </w:r>
    </w:p>
    <w:p w:rsidR="00000000" w:rsidDel="00000000" w:rsidP="00000000" w:rsidRDefault="00000000" w:rsidRPr="00000000" w14:paraId="0000000E">
      <w:pPr>
        <w:numPr>
          <w:ilvl w:val="0"/>
          <w:numId w:val="1"/>
        </w:numPr>
        <w:tabs>
          <w:tab w:val="center" w:pos="4419"/>
          <w:tab w:val="right" w:pos="8838"/>
        </w:tabs>
        <w:spacing w:line="360" w:lineRule="auto"/>
        <w:ind w:left="720" w:hanging="360"/>
        <w:jc w:val="both"/>
        <w:rPr>
          <w:rFonts w:ascii="Roboto" w:cs="Roboto" w:eastAsia="Roboto" w:hAnsi="Roboto"/>
        </w:rPr>
      </w:pPr>
      <w:hyperlink r:id="rId10">
        <w:r w:rsidDel="00000000" w:rsidR="00000000" w:rsidRPr="00000000">
          <w:rPr>
            <w:rFonts w:ascii="Mulish" w:cs="Mulish" w:eastAsia="Mulish" w:hAnsi="Mulish"/>
            <w:b w:val="1"/>
            <w:color w:val="1155cc"/>
            <w:u w:val="single"/>
            <w:rtl w:val="0"/>
          </w:rPr>
          <w:t xml:space="preserve">Edgar Guzmán</w:t>
        </w:r>
      </w:hyperlink>
      <w:r w:rsidDel="00000000" w:rsidR="00000000" w:rsidRPr="00000000">
        <w:rPr>
          <w:rFonts w:ascii="Mulish" w:cs="Mulish" w:eastAsia="Mulish" w:hAnsi="Mulish"/>
          <w:rtl w:val="0"/>
        </w:rPr>
        <w:t xml:space="preserve"> es un afable padre de familia que tenía un pequeño taller que recientemente tuvo que cerrar, por lo que comenzó a ofrecer viajes mediante inDrive y a diario comprueba que nuestro sistema brinda beneficios para todas las partes involucradas.</w:t>
      </w:r>
      <w:r w:rsidDel="00000000" w:rsidR="00000000" w:rsidRPr="00000000">
        <w:rPr>
          <w:rtl w:val="0"/>
        </w:rPr>
      </w:r>
    </w:p>
    <w:p w:rsidR="00000000" w:rsidDel="00000000" w:rsidP="00000000" w:rsidRDefault="00000000" w:rsidRPr="00000000" w14:paraId="0000000F">
      <w:pPr>
        <w:numPr>
          <w:ilvl w:val="0"/>
          <w:numId w:val="1"/>
        </w:numPr>
        <w:tabs>
          <w:tab w:val="center" w:pos="4419"/>
          <w:tab w:val="right" w:pos="8838"/>
        </w:tabs>
        <w:spacing w:line="360" w:lineRule="auto"/>
        <w:ind w:left="720" w:hanging="360"/>
        <w:jc w:val="both"/>
        <w:rPr>
          <w:rFonts w:ascii="Mulish" w:cs="Mulish" w:eastAsia="Mulish" w:hAnsi="Mulish"/>
          <w:u w:val="none"/>
        </w:rPr>
      </w:pPr>
      <w:r w:rsidDel="00000000" w:rsidR="00000000" w:rsidRPr="00000000">
        <w:rPr>
          <w:rFonts w:ascii="Mulish" w:cs="Mulish" w:eastAsia="Mulish" w:hAnsi="Mulish"/>
          <w:rtl w:val="0"/>
        </w:rPr>
        <w:t xml:space="preserve">Disfruta</w:t>
      </w:r>
      <w:r w:rsidDel="00000000" w:rsidR="00000000" w:rsidRPr="00000000">
        <w:rPr>
          <w:rFonts w:ascii="Mulish" w:cs="Mulish" w:eastAsia="Mulish" w:hAnsi="Mulish"/>
          <w:rtl w:val="0"/>
        </w:rPr>
        <w:t xml:space="preserve"> de los </w:t>
      </w:r>
      <w:r w:rsidDel="00000000" w:rsidR="00000000" w:rsidRPr="00000000">
        <w:rPr>
          <w:rFonts w:ascii="Mulish" w:cs="Mulish" w:eastAsia="Mulish" w:hAnsi="Mulish"/>
          <w:b w:val="1"/>
          <w:rtl w:val="0"/>
        </w:rPr>
        <w:t xml:space="preserve">6 testimonios totales</w:t>
      </w:r>
      <w:r w:rsidDel="00000000" w:rsidR="00000000" w:rsidRPr="00000000">
        <w:rPr>
          <w:rFonts w:ascii="Mulish" w:cs="Mulish" w:eastAsia="Mulish" w:hAnsi="Mulish"/>
          <w:rtl w:val="0"/>
        </w:rPr>
        <w:t xml:space="preserve"> en nuestro</w:t>
      </w:r>
      <w:r w:rsidDel="00000000" w:rsidR="00000000" w:rsidRPr="00000000">
        <w:rPr>
          <w:rFonts w:ascii="Mulish" w:cs="Mulish" w:eastAsia="Mulish" w:hAnsi="Mulish"/>
          <w:b w:val="1"/>
          <w:rtl w:val="0"/>
        </w:rPr>
        <w:t xml:space="preserve"> </w:t>
      </w:r>
      <w:hyperlink r:id="rId11">
        <w:r w:rsidDel="00000000" w:rsidR="00000000" w:rsidRPr="00000000">
          <w:rPr>
            <w:rFonts w:ascii="Mulish" w:cs="Mulish" w:eastAsia="Mulish" w:hAnsi="Mulish"/>
            <w:b w:val="1"/>
            <w:color w:val="1155cc"/>
            <w:u w:val="single"/>
            <w:rtl w:val="0"/>
          </w:rPr>
          <w:t xml:space="preserve">sitio web</w:t>
        </w:r>
      </w:hyperlink>
      <w:r w:rsidDel="00000000" w:rsidR="00000000" w:rsidRPr="00000000">
        <w:rPr>
          <w:rFonts w:ascii="Mulish" w:cs="Mulish" w:eastAsia="Mulish" w:hAnsi="Mulish"/>
          <w:b w:val="1"/>
          <w:rtl w:val="0"/>
        </w:rPr>
        <w:t xml:space="preserve"> dedicado</w:t>
      </w:r>
      <w:r w:rsidDel="00000000" w:rsidR="00000000" w:rsidRPr="00000000">
        <w:rPr>
          <w:rFonts w:ascii="Mulish" w:cs="Mulish" w:eastAsia="Mulish" w:hAnsi="Mulish"/>
          <w:rtl w:val="0"/>
        </w:rPr>
        <w:t xml:space="preserve">.</w:t>
      </w:r>
      <w:r w:rsidDel="00000000" w:rsidR="00000000" w:rsidRPr="00000000">
        <w:rPr>
          <w:rtl w:val="0"/>
        </w:rPr>
      </w:r>
    </w:p>
    <w:p w:rsidR="00000000" w:rsidDel="00000000" w:rsidP="00000000" w:rsidRDefault="00000000" w:rsidRPr="00000000" w14:paraId="00000010">
      <w:pPr>
        <w:spacing w:line="360" w:lineRule="auto"/>
        <w:jc w:val="both"/>
        <w:rPr>
          <w:rFonts w:ascii="Mulish" w:cs="Mulish" w:eastAsia="Mulish" w:hAnsi="Mulish"/>
          <w:color w:val="222222"/>
        </w:rPr>
      </w:pPr>
      <w:r w:rsidDel="00000000" w:rsidR="00000000" w:rsidRPr="00000000">
        <w:rPr>
          <w:rFonts w:ascii="Mulish" w:cs="Mulish" w:eastAsia="Mulish" w:hAnsi="Mulish"/>
          <w:color w:val="222222"/>
          <w:rtl w:val="0"/>
        </w:rPr>
        <w:t xml:space="preserve">Por último, brindar servicio a través de </w:t>
      </w:r>
      <w:r w:rsidDel="00000000" w:rsidR="00000000" w:rsidRPr="00000000">
        <w:rPr>
          <w:rFonts w:ascii="Mulish" w:cs="Mulish" w:eastAsia="Mulish" w:hAnsi="Mulish"/>
          <w:color w:val="222222"/>
          <w:rtl w:val="0"/>
        </w:rPr>
        <w:t xml:space="preserve">inDrive también es especial para las y los conductores mexicanos ya que les permite mayor agilidad, al recibir sus pagos de forma inmediata. Adicionalmente, con las opciones de pago vía CoDi y Mercado Pago, la propuesta se fortalece e incluye pagos digitales para dar acceso al mayor número de usuarios.</w:t>
      </w:r>
    </w:p>
    <w:p w:rsidR="00000000" w:rsidDel="00000000" w:rsidP="00000000" w:rsidRDefault="00000000" w:rsidRPr="00000000" w14:paraId="00000011">
      <w:pPr>
        <w:spacing w:line="360" w:lineRule="auto"/>
        <w:jc w:val="both"/>
        <w:rPr>
          <w:rFonts w:ascii="Mulish" w:cs="Mulish" w:eastAsia="Mulish" w:hAnsi="Mulish"/>
          <w:color w:val="222222"/>
        </w:rPr>
      </w:pPr>
      <w:r w:rsidDel="00000000" w:rsidR="00000000" w:rsidRPr="00000000">
        <w:rPr>
          <w:rFonts w:ascii="Mulish" w:cs="Mulish" w:eastAsia="Mulish" w:hAnsi="Mulish"/>
          <w:color w:val="222222"/>
          <w:rtl w:val="0"/>
        </w:rPr>
        <w:t xml:space="preserve">Actualmente, inDrive es la plataforma global líder que une a las personas a través de la tecnología, con soluciones de movilidad y servicios a precios justos; está disponible en más de 700 ciudades de 47 países en los cinco continentes, y es la segunda app de movilidad más descargada en Google Play y App Store, con más de 150 millones de descargas.</w:t>
      </w:r>
      <w:r w:rsidDel="00000000" w:rsidR="00000000" w:rsidRPr="00000000">
        <w:rPr>
          <w:rtl w:val="0"/>
        </w:rPr>
      </w:r>
    </w:p>
    <w:p w:rsidR="00000000" w:rsidDel="00000000" w:rsidP="00000000" w:rsidRDefault="00000000" w:rsidRPr="00000000" w14:paraId="00000012">
      <w:pPr>
        <w:jc w:val="both"/>
        <w:rPr>
          <w:rFonts w:ascii="Mulish" w:cs="Mulish" w:eastAsia="Mulish" w:hAnsi="Mulish"/>
          <w:color w:val="222222"/>
        </w:rPr>
      </w:pPr>
      <w:r w:rsidDel="00000000" w:rsidR="00000000" w:rsidRPr="00000000">
        <w:rPr>
          <w:rtl w:val="0"/>
        </w:rPr>
      </w:r>
    </w:p>
    <w:p w:rsidR="00000000" w:rsidDel="00000000" w:rsidP="00000000" w:rsidRDefault="00000000" w:rsidRPr="00000000" w14:paraId="00000013">
      <w:pPr>
        <w:spacing w:line="240" w:lineRule="auto"/>
        <w:jc w:val="both"/>
        <w:rPr>
          <w:rFonts w:ascii="Mulish" w:cs="Mulish" w:eastAsia="Mulish" w:hAnsi="Mulish"/>
        </w:rPr>
      </w:pPr>
      <w:r w:rsidDel="00000000" w:rsidR="00000000" w:rsidRPr="00000000">
        <w:rPr>
          <w:rFonts w:ascii="Mulish" w:cs="Mulish" w:eastAsia="Mulish" w:hAnsi="Mulish"/>
          <w:i w:val="1"/>
          <w:rtl w:val="0"/>
        </w:rPr>
        <w:t xml:space="preserve">Descargue inDrive de forma gratuita desde </w:t>
      </w:r>
      <w:hyperlink r:id="rId12">
        <w:r w:rsidDel="00000000" w:rsidR="00000000" w:rsidRPr="00000000">
          <w:rPr>
            <w:rFonts w:ascii="Mulish" w:cs="Mulish" w:eastAsia="Mulish" w:hAnsi="Mulish"/>
            <w:i w:val="1"/>
            <w:color w:val="00b050"/>
            <w:u w:val="single"/>
            <w:rtl w:val="0"/>
          </w:rPr>
          <w:t xml:space="preserve">Google Play Store </w:t>
        </w:r>
      </w:hyperlink>
      <w:r w:rsidDel="00000000" w:rsidR="00000000" w:rsidRPr="00000000">
        <w:rPr>
          <w:rFonts w:ascii="Mulish" w:cs="Mulish" w:eastAsia="Mulish" w:hAnsi="Mulish"/>
          <w:i w:val="1"/>
          <w:color w:val="00b050"/>
          <w:rtl w:val="0"/>
        </w:rPr>
        <w:t xml:space="preserve">y </w:t>
      </w:r>
      <w:hyperlink r:id="rId13">
        <w:r w:rsidDel="00000000" w:rsidR="00000000" w:rsidRPr="00000000">
          <w:rPr>
            <w:rFonts w:ascii="Mulish" w:cs="Mulish" w:eastAsia="Mulish" w:hAnsi="Mulish"/>
            <w:i w:val="1"/>
            <w:color w:val="00b050"/>
            <w:u w:val="single"/>
            <w:rtl w:val="0"/>
          </w:rPr>
          <w:t xml:space="preserve">AppStore.</w:t>
        </w:r>
      </w:hyperlink>
      <w:r w:rsidDel="00000000" w:rsidR="00000000" w:rsidRPr="00000000">
        <w:rPr>
          <w:rtl w:val="0"/>
        </w:rPr>
      </w:r>
    </w:p>
    <w:p w:rsidR="00000000" w:rsidDel="00000000" w:rsidP="00000000" w:rsidRDefault="00000000" w:rsidRPr="00000000" w14:paraId="00000014">
      <w:pPr>
        <w:spacing w:line="240" w:lineRule="auto"/>
        <w:jc w:val="both"/>
        <w:rPr>
          <w:rFonts w:ascii="Mulish" w:cs="Mulish" w:eastAsia="Mulish" w:hAnsi="Mulish"/>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Mulish" w:cs="Mulish" w:eastAsia="Mulish" w:hAnsi="Mulish"/>
          <w:sz w:val="24"/>
          <w:szCs w:val="24"/>
        </w:rPr>
      </w:pPr>
      <w:r w:rsidDel="00000000" w:rsidR="00000000" w:rsidRPr="00000000">
        <w:rPr>
          <w:rFonts w:ascii="Mulish" w:cs="Mulish" w:eastAsia="Mulish" w:hAnsi="Mulish"/>
          <w:sz w:val="24"/>
          <w:szCs w:val="24"/>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ulish" w:cs="Mulish" w:eastAsia="Mulish" w:hAnsi="Mulish"/>
          <w:color w:val="222222"/>
        </w:rPr>
      </w:pPr>
      <w:r w:rsidDel="00000000" w:rsidR="00000000" w:rsidRPr="00000000">
        <w:rPr>
          <w:rtl w:val="0"/>
        </w:rPr>
      </w:r>
    </w:p>
    <w:p w:rsidR="00000000" w:rsidDel="00000000" w:rsidP="00000000" w:rsidRDefault="00000000" w:rsidRPr="00000000" w14:paraId="00000017">
      <w:pPr>
        <w:spacing w:after="200" w:lineRule="auto"/>
        <w:rPr>
          <w:rFonts w:ascii="Mulish" w:cs="Mulish" w:eastAsia="Mulish" w:hAnsi="Mulish"/>
          <w:b w:val="1"/>
          <w:sz w:val="18"/>
          <w:szCs w:val="18"/>
        </w:rPr>
      </w:pPr>
      <w:r w:rsidDel="00000000" w:rsidR="00000000" w:rsidRPr="00000000">
        <w:rPr>
          <w:rFonts w:ascii="Mulish" w:cs="Mulish" w:eastAsia="Mulish" w:hAnsi="Mulish"/>
          <w:b w:val="1"/>
          <w:sz w:val="18"/>
          <w:szCs w:val="18"/>
          <w:rtl w:val="0"/>
        </w:rPr>
        <w:t xml:space="preserve">Sobre </w:t>
      </w:r>
      <w:r w:rsidDel="00000000" w:rsidR="00000000" w:rsidRPr="00000000">
        <w:rPr>
          <w:rFonts w:ascii="Mulish" w:cs="Mulish" w:eastAsia="Mulish" w:hAnsi="Mulish"/>
          <w:b w:val="1"/>
          <w:sz w:val="18"/>
          <w:szCs w:val="18"/>
          <w:rtl w:val="0"/>
        </w:rPr>
        <w:t xml:space="preserve">inDrive</w:t>
      </w:r>
      <w:r w:rsidDel="00000000" w:rsidR="00000000" w:rsidRPr="00000000">
        <w:rPr>
          <w:rFonts w:ascii="Mulish" w:cs="Mulish" w:eastAsia="Mulish" w:hAnsi="Mulish"/>
          <w:b w:val="1"/>
          <w:sz w:val="18"/>
          <w:szCs w:val="18"/>
          <w:rtl w:val="0"/>
        </w:rPr>
        <w:t xml:space="preserve"> </w:t>
      </w:r>
    </w:p>
    <w:p w:rsidR="00000000" w:rsidDel="00000000" w:rsidP="00000000" w:rsidRDefault="00000000" w:rsidRPr="00000000" w14:paraId="00000018">
      <w:pPr>
        <w:spacing w:after="200" w:line="240" w:lineRule="auto"/>
        <w:jc w:val="both"/>
        <w:rPr>
          <w:rFonts w:ascii="Mulish" w:cs="Mulish" w:eastAsia="Mulish" w:hAnsi="Mulish"/>
          <w:sz w:val="18"/>
          <w:szCs w:val="18"/>
        </w:rPr>
      </w:pPr>
      <w:r w:rsidDel="00000000" w:rsidR="00000000" w:rsidRPr="00000000">
        <w:rPr>
          <w:rFonts w:ascii="Mulish" w:cs="Mulish" w:eastAsia="Mulish" w:hAnsi="Mulish"/>
          <w:color w:val="202124"/>
          <w:sz w:val="18"/>
          <w:szCs w:val="18"/>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rFonts w:ascii="Mulish" w:cs="Mulish" w:eastAsia="Mulish" w:hAnsi="Mulish"/>
          <w:sz w:val="18"/>
          <w:szCs w:val="18"/>
          <w:rtl w:val="0"/>
        </w:rPr>
        <w:t xml:space="preserve"> </w:t>
      </w:r>
      <w:r w:rsidDel="00000000" w:rsidR="00000000" w:rsidRPr="00000000">
        <w:rPr>
          <w:rFonts w:ascii="Mulish" w:cs="Mulish" w:eastAsia="Mulish" w:hAnsi="Mulish"/>
          <w:color w:val="202124"/>
          <w:sz w:val="18"/>
          <w:szCs w:val="18"/>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14">
        <w:r w:rsidDel="00000000" w:rsidR="00000000" w:rsidRPr="00000000">
          <w:rPr>
            <w:rFonts w:ascii="Mulish" w:cs="Mulish" w:eastAsia="Mulish" w:hAnsi="Mulish"/>
            <w:color w:val="1155cc"/>
            <w:sz w:val="18"/>
            <w:szCs w:val="18"/>
            <w:u w:val="single"/>
            <w:rtl w:val="0"/>
          </w:rPr>
          <w:t xml:space="preserve">https://indrive.com/</w:t>
        </w:r>
      </w:hyperlink>
      <w:r w:rsidDel="00000000" w:rsidR="00000000" w:rsidRPr="00000000">
        <w:rPr>
          <w:rtl w:val="0"/>
        </w:rPr>
      </w:r>
    </w:p>
    <w:p w:rsidR="00000000" w:rsidDel="00000000" w:rsidP="00000000" w:rsidRDefault="00000000" w:rsidRPr="00000000" w14:paraId="00000019">
      <w:pPr>
        <w:spacing w:line="240" w:lineRule="auto"/>
        <w:jc w:val="both"/>
        <w:rPr>
          <w:rFonts w:ascii="Mulish" w:cs="Mulish" w:eastAsia="Mulish" w:hAnsi="Mulish"/>
          <w:sz w:val="18"/>
          <w:szCs w:val="18"/>
          <w:highlight w:val="white"/>
        </w:rPr>
      </w:pPr>
      <w:r w:rsidDel="00000000" w:rsidR="00000000" w:rsidRPr="00000000">
        <w:rPr>
          <w:rFonts w:ascii="Mulish" w:cs="Mulish" w:eastAsia="Mulish" w:hAnsi="Mulish"/>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A">
      <w:pPr>
        <w:spacing w:line="240" w:lineRule="auto"/>
        <w:rPr>
          <w:rFonts w:ascii="Mulish" w:cs="Mulish" w:eastAsia="Mulish" w:hAnsi="Mulish"/>
          <w:sz w:val="18"/>
          <w:szCs w:val="18"/>
        </w:rPr>
      </w:pPr>
      <w:r w:rsidDel="00000000" w:rsidR="00000000" w:rsidRPr="00000000">
        <w:rPr>
          <w:rFonts w:ascii="Mulish" w:cs="Mulish" w:eastAsia="Mulish" w:hAnsi="Mulish"/>
          <w:sz w:val="18"/>
          <w:szCs w:val="18"/>
          <w:rtl w:val="0"/>
        </w:rPr>
        <w:t xml:space="preserve">Facebook: </w:t>
      </w:r>
      <w:hyperlink r:id="rId15">
        <w:r w:rsidDel="00000000" w:rsidR="00000000" w:rsidRPr="00000000">
          <w:rPr>
            <w:rFonts w:ascii="Mulish" w:cs="Mulish" w:eastAsia="Mulish" w:hAnsi="Mulish"/>
            <w:color w:val="1155cc"/>
            <w:sz w:val="18"/>
            <w:szCs w:val="18"/>
            <w:u w:val="single"/>
            <w:rtl w:val="0"/>
          </w:rPr>
          <w:t xml:space="preserve">https://www.facebook.com/indrive</w:t>
        </w:r>
      </w:hyperlink>
      <w:r w:rsidDel="00000000" w:rsidR="00000000" w:rsidRPr="00000000">
        <w:rPr>
          <w:rtl w:val="0"/>
        </w:rPr>
      </w:r>
    </w:p>
    <w:p w:rsidR="00000000" w:rsidDel="00000000" w:rsidP="00000000" w:rsidRDefault="00000000" w:rsidRPr="00000000" w14:paraId="0000001B">
      <w:pPr>
        <w:spacing w:line="240" w:lineRule="auto"/>
        <w:rPr>
          <w:rFonts w:ascii="Mulish" w:cs="Mulish" w:eastAsia="Mulish" w:hAnsi="Mulish"/>
          <w:sz w:val="18"/>
          <w:szCs w:val="18"/>
        </w:rPr>
      </w:pPr>
      <w:r w:rsidDel="00000000" w:rsidR="00000000" w:rsidRPr="00000000">
        <w:rPr>
          <w:rFonts w:ascii="Mulish" w:cs="Mulish" w:eastAsia="Mulish" w:hAnsi="Mulish"/>
          <w:sz w:val="18"/>
          <w:szCs w:val="18"/>
          <w:rtl w:val="0"/>
        </w:rPr>
        <w:t xml:space="preserve">Instagram: </w:t>
      </w:r>
      <w:hyperlink r:id="rId16">
        <w:r w:rsidDel="00000000" w:rsidR="00000000" w:rsidRPr="00000000">
          <w:rPr>
            <w:rFonts w:ascii="Mulish" w:cs="Mulish" w:eastAsia="Mulish" w:hAnsi="Mulish"/>
            <w:color w:val="1155cc"/>
            <w:sz w:val="18"/>
            <w:szCs w:val="18"/>
            <w:u w:val="single"/>
            <w:rtl w:val="0"/>
          </w:rPr>
          <w:t xml:space="preserve">https://www.instagram.com/indrive/</w:t>
        </w:r>
      </w:hyperlink>
      <w:r w:rsidDel="00000000" w:rsidR="00000000" w:rsidRPr="00000000">
        <w:rPr>
          <w:rtl w:val="0"/>
        </w:rPr>
      </w:r>
    </w:p>
    <w:p w:rsidR="00000000" w:rsidDel="00000000" w:rsidP="00000000" w:rsidRDefault="00000000" w:rsidRPr="00000000" w14:paraId="0000001C">
      <w:pPr>
        <w:spacing w:after="200" w:line="240" w:lineRule="auto"/>
        <w:rPr>
          <w:rFonts w:ascii="Mulish" w:cs="Mulish" w:eastAsia="Mulish" w:hAnsi="Mulish"/>
          <w:b w:val="1"/>
          <w:sz w:val="18"/>
          <w:szCs w:val="18"/>
        </w:rPr>
      </w:pPr>
      <w:r w:rsidDel="00000000" w:rsidR="00000000" w:rsidRPr="00000000">
        <w:rPr>
          <w:rFonts w:ascii="Mulish" w:cs="Mulish" w:eastAsia="Mulish" w:hAnsi="Mulish"/>
          <w:sz w:val="18"/>
          <w:szCs w:val="18"/>
          <w:rtl w:val="0"/>
        </w:rPr>
        <w:t xml:space="preserve">Twitter: </w:t>
      </w:r>
      <w:hyperlink r:id="rId17">
        <w:r w:rsidDel="00000000" w:rsidR="00000000" w:rsidRPr="00000000">
          <w:rPr>
            <w:rFonts w:ascii="Mulish" w:cs="Mulish" w:eastAsia="Mulish" w:hAnsi="Mulish"/>
            <w:color w:val="1155cc"/>
            <w:sz w:val="18"/>
            <w:szCs w:val="18"/>
            <w:u w:val="single"/>
            <w:rtl w:val="0"/>
          </w:rPr>
          <w:t xml:space="preserve">https://twitter.com/inDrive</w:t>
        </w:r>
      </w:hyperlink>
      <w:r w:rsidDel="00000000" w:rsidR="00000000" w:rsidRPr="00000000">
        <w:rPr>
          <w:rtl w:val="0"/>
        </w:rPr>
      </w:r>
    </w:p>
    <w:p w:rsidR="00000000" w:rsidDel="00000000" w:rsidP="00000000" w:rsidRDefault="00000000" w:rsidRPr="00000000" w14:paraId="0000001D">
      <w:pPr>
        <w:spacing w:after="200" w:line="240" w:lineRule="auto"/>
        <w:rPr>
          <w:rFonts w:ascii="Mulish" w:cs="Mulish" w:eastAsia="Mulish" w:hAnsi="Mulish"/>
          <w:b w:val="1"/>
          <w:sz w:val="18"/>
          <w:szCs w:val="18"/>
        </w:rPr>
      </w:pPr>
      <w:r w:rsidDel="00000000" w:rsidR="00000000" w:rsidRPr="00000000">
        <w:rPr>
          <w:rtl w:val="0"/>
        </w:rPr>
      </w:r>
    </w:p>
    <w:p w:rsidR="00000000" w:rsidDel="00000000" w:rsidP="00000000" w:rsidRDefault="00000000" w:rsidRPr="00000000" w14:paraId="0000001E">
      <w:pPr>
        <w:spacing w:after="200" w:line="240" w:lineRule="auto"/>
        <w:rPr>
          <w:rFonts w:ascii="Mulish" w:cs="Mulish" w:eastAsia="Mulish" w:hAnsi="Mulish"/>
          <w:b w:val="1"/>
          <w:sz w:val="18"/>
          <w:szCs w:val="18"/>
        </w:rPr>
      </w:pPr>
      <w:r w:rsidDel="00000000" w:rsidR="00000000" w:rsidRPr="00000000">
        <w:rPr>
          <w:rFonts w:ascii="Mulish" w:cs="Mulish" w:eastAsia="Mulish" w:hAnsi="Mulish"/>
          <w:b w:val="1"/>
          <w:sz w:val="18"/>
          <w:szCs w:val="18"/>
          <w:rtl w:val="0"/>
        </w:rPr>
        <w:t xml:space="preserve">Contacto para prensa:</w:t>
      </w:r>
    </w:p>
    <w:p w:rsidR="00000000" w:rsidDel="00000000" w:rsidP="00000000" w:rsidRDefault="00000000" w:rsidRPr="00000000" w14:paraId="0000001F">
      <w:pPr>
        <w:spacing w:line="240" w:lineRule="auto"/>
        <w:rPr>
          <w:rFonts w:ascii="Mulish" w:cs="Mulish" w:eastAsia="Mulish" w:hAnsi="Mulish"/>
          <w:b w:val="1"/>
          <w:sz w:val="18"/>
          <w:szCs w:val="18"/>
        </w:rPr>
      </w:pPr>
      <w:r w:rsidDel="00000000" w:rsidR="00000000" w:rsidRPr="00000000">
        <w:rPr>
          <w:rFonts w:ascii="Mulish" w:cs="Mulish" w:eastAsia="Mulish" w:hAnsi="Mulish"/>
          <w:b w:val="1"/>
          <w:sz w:val="18"/>
          <w:szCs w:val="18"/>
          <w:rtl w:val="0"/>
        </w:rPr>
        <w:t xml:space="preserve">another</w:t>
      </w:r>
    </w:p>
    <w:p w:rsidR="00000000" w:rsidDel="00000000" w:rsidP="00000000" w:rsidRDefault="00000000" w:rsidRPr="00000000" w14:paraId="00000020">
      <w:pPr>
        <w:spacing w:line="240" w:lineRule="auto"/>
        <w:rPr>
          <w:rFonts w:ascii="Mulish" w:cs="Mulish" w:eastAsia="Mulish" w:hAnsi="Mulish"/>
          <w:sz w:val="18"/>
          <w:szCs w:val="18"/>
        </w:rPr>
      </w:pPr>
      <w:r w:rsidDel="00000000" w:rsidR="00000000" w:rsidRPr="00000000">
        <w:rPr>
          <w:rFonts w:ascii="Mulish" w:cs="Mulish" w:eastAsia="Mulish" w:hAnsi="Mulish"/>
          <w:sz w:val="18"/>
          <w:szCs w:val="18"/>
          <w:rtl w:val="0"/>
        </w:rPr>
        <w:t xml:space="preserve">Michelle de la Torre | Sr PR Another</w:t>
      </w:r>
    </w:p>
    <w:p w:rsidR="00000000" w:rsidDel="00000000" w:rsidP="00000000" w:rsidRDefault="00000000" w:rsidRPr="00000000" w14:paraId="00000021">
      <w:pPr>
        <w:spacing w:line="240" w:lineRule="auto"/>
        <w:rPr>
          <w:rFonts w:ascii="Mulish" w:cs="Mulish" w:eastAsia="Mulish" w:hAnsi="Mulish"/>
          <w:sz w:val="18"/>
          <w:szCs w:val="18"/>
        </w:rPr>
      </w:pPr>
      <w:r w:rsidDel="00000000" w:rsidR="00000000" w:rsidRPr="00000000">
        <w:rPr>
          <w:rFonts w:ascii="Mulish" w:cs="Mulish" w:eastAsia="Mulish" w:hAnsi="Mulish"/>
          <w:sz w:val="18"/>
          <w:szCs w:val="18"/>
          <w:rtl w:val="0"/>
        </w:rPr>
        <w:t xml:space="preserve">55 4315 4847</w:t>
      </w:r>
    </w:p>
    <w:p w:rsidR="00000000" w:rsidDel="00000000" w:rsidP="00000000" w:rsidRDefault="00000000" w:rsidRPr="00000000" w14:paraId="00000022">
      <w:pPr>
        <w:spacing w:line="240" w:lineRule="auto"/>
        <w:rPr>
          <w:rFonts w:ascii="Mulish" w:cs="Mulish" w:eastAsia="Mulish" w:hAnsi="Mulish"/>
          <w:sz w:val="24"/>
          <w:szCs w:val="24"/>
        </w:rPr>
      </w:pPr>
      <w:hyperlink r:id="rId18">
        <w:r w:rsidDel="00000000" w:rsidR="00000000" w:rsidRPr="00000000">
          <w:rPr>
            <w:rFonts w:ascii="Mulish" w:cs="Mulish" w:eastAsia="Mulish" w:hAnsi="Mulish"/>
            <w:color w:val="1155cc"/>
            <w:sz w:val="18"/>
            <w:szCs w:val="18"/>
            <w:u w:val="single"/>
            <w:rtl w:val="0"/>
          </w:rPr>
          <w:t xml:space="preserve">michelle.delatorre@another.co</w:t>
        </w:r>
      </w:hyperlink>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sh">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ndriverjob.com/mexico/home/" TargetMode="External"/><Relationship Id="rId10" Type="http://schemas.openxmlformats.org/officeDocument/2006/relationships/hyperlink" Target="https://www.youtube.com/watch?v=VdVj1K_S22A" TargetMode="External"/><Relationship Id="rId13" Type="http://schemas.openxmlformats.org/officeDocument/2006/relationships/hyperlink" Target="https://itunes.apple.com/us/app/indriver/id780125801?mt=8" TargetMode="External"/><Relationship Id="rId12" Type="http://schemas.openxmlformats.org/officeDocument/2006/relationships/hyperlink" Target="https://play.google.com/store/apps/details?id=sinet.startup.inDriver&amp;h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wnRFDc38KY" TargetMode="External"/><Relationship Id="rId15" Type="http://schemas.openxmlformats.org/officeDocument/2006/relationships/hyperlink" Target="https://www.facebook.com/indrive" TargetMode="External"/><Relationship Id="rId14" Type="http://schemas.openxmlformats.org/officeDocument/2006/relationships/hyperlink" Target="https://indrive.com/" TargetMode="External"/><Relationship Id="rId17" Type="http://schemas.openxmlformats.org/officeDocument/2006/relationships/hyperlink" Target="https://twitter.com/inDrive" TargetMode="External"/><Relationship Id="rId16" Type="http://schemas.openxmlformats.org/officeDocument/2006/relationships/hyperlink" Target="https://www.instagram.com/indriv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michelle.delatorre@another.co" TargetMode="External"/><Relationship Id="rId7" Type="http://schemas.openxmlformats.org/officeDocument/2006/relationships/image" Target="media/image1.jpg"/><Relationship Id="rId8" Type="http://schemas.openxmlformats.org/officeDocument/2006/relationships/hyperlink" Target="https://www.youtube.com/watch?v=qIK5eyrNY5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sh-regular.ttf"/><Relationship Id="rId2" Type="http://schemas.openxmlformats.org/officeDocument/2006/relationships/font" Target="fonts/Mulish-bold.ttf"/><Relationship Id="rId3" Type="http://schemas.openxmlformats.org/officeDocument/2006/relationships/font" Target="fonts/Mulish-italic.ttf"/><Relationship Id="rId4" Type="http://schemas.openxmlformats.org/officeDocument/2006/relationships/font" Target="fonts/Mulish-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PVsOb5NDZNiqakhAkSyYansfhw==">AMUW2mX9tO90/5EPcrjfTqQIYupHJ4dExkze6btL9cMDtasKdEg/uECGKCOV05+W6GTytAj9JWTyj2xToYQBTdh9uSY0a+hzsJW9pbOE5x++ooCEfkTEXxLuzigDA/usRqqjlYs5aSWUE9fJ5eabwVQU6SfEgwPp+IH4ix5P8qoraIKQ+4Thyc0=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